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6" w:rsidRPr="003F67A2" w:rsidRDefault="00CB25D6" w:rsidP="00CB25D6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66FD306" wp14:editId="4AFF5BB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B25D6" w:rsidRPr="003F67A2" w:rsidRDefault="00CB25D6" w:rsidP="00CB25D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B25D6" w:rsidRPr="003F67A2" w:rsidRDefault="00CB25D6" w:rsidP="00CB25D6">
      <w:pPr>
        <w:jc w:val="center"/>
        <w:rPr>
          <w:sz w:val="28"/>
          <w:szCs w:val="28"/>
        </w:rPr>
      </w:pPr>
    </w:p>
    <w:p w:rsidR="00CB25D6" w:rsidRPr="003F67A2" w:rsidRDefault="00CB25D6" w:rsidP="00CB25D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B25D6" w:rsidRPr="003F67A2" w:rsidRDefault="00CB25D6" w:rsidP="00CB25D6">
      <w:pPr>
        <w:jc w:val="center"/>
        <w:rPr>
          <w:sz w:val="28"/>
          <w:szCs w:val="28"/>
        </w:rPr>
      </w:pPr>
    </w:p>
    <w:p w:rsidR="00CB25D6" w:rsidRPr="003F67A2" w:rsidRDefault="00CB25D6" w:rsidP="00CB25D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B25D6" w:rsidRPr="003F67A2" w:rsidRDefault="00CB25D6" w:rsidP="00CB25D6">
      <w:pPr>
        <w:jc w:val="center"/>
        <w:rPr>
          <w:b/>
          <w:sz w:val="28"/>
          <w:szCs w:val="28"/>
        </w:rPr>
      </w:pPr>
    </w:p>
    <w:p w:rsidR="00CB25D6" w:rsidRPr="00CB25D6" w:rsidRDefault="00CB25D6" w:rsidP="00CB25D6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72</w:t>
      </w:r>
    </w:p>
    <w:bookmarkEnd w:id="0"/>
    <w:p w:rsidR="00BB2C2A" w:rsidRDefault="00BB2C2A">
      <w:pPr>
        <w:rPr>
          <w:sz w:val="28"/>
          <w:szCs w:val="28"/>
          <w:lang w:val="uk-UA"/>
        </w:rPr>
      </w:pPr>
    </w:p>
    <w:p w:rsidR="00BB2C2A" w:rsidRDefault="00BB2C2A">
      <w:pPr>
        <w:rPr>
          <w:sz w:val="28"/>
          <w:szCs w:val="28"/>
          <w:lang w:val="uk-UA"/>
        </w:rPr>
      </w:pPr>
    </w:p>
    <w:p w:rsidR="00BB2C2A" w:rsidRDefault="00BB2C2A">
      <w:pPr>
        <w:rPr>
          <w:sz w:val="22"/>
          <w:szCs w:val="22"/>
          <w:lang w:val="uk-UA"/>
        </w:rPr>
      </w:pP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Про проект рішення Черкаської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міської ради «Про внесення змін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до рішення Черкаської міської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ради від 10.11.2017 № 2-2578 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«Про затвердження міської</w:t>
      </w:r>
    </w:p>
    <w:p w:rsidR="00BB2C2A" w:rsidRPr="00482692" w:rsidRDefault="003B01F4">
      <w:pPr>
        <w:jc w:val="both"/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>соціальної програми «Турбота»</w:t>
      </w:r>
    </w:p>
    <w:p w:rsidR="00BB2C2A" w:rsidRPr="003C5FB9" w:rsidRDefault="003B01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2C2A" w:rsidRPr="00482692">
        <w:rPr>
          <w:sz w:val="28"/>
          <w:szCs w:val="28"/>
          <w:lang w:val="uk-UA"/>
        </w:rPr>
        <w:t xml:space="preserve">на період з 2018 до 2022» </w:t>
      </w:r>
    </w:p>
    <w:p w:rsidR="00BB2C2A" w:rsidRPr="00482692" w:rsidRDefault="00BB2C2A">
      <w:pPr>
        <w:ind w:left="480"/>
        <w:rPr>
          <w:sz w:val="28"/>
          <w:szCs w:val="28"/>
          <w:lang w:val="uk-UA"/>
        </w:rPr>
      </w:pPr>
    </w:p>
    <w:p w:rsidR="00BB2C2A" w:rsidRPr="001822AB" w:rsidRDefault="00BB2C2A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 w:rsidR="003024E4">
        <w:rPr>
          <w:sz w:val="28"/>
          <w:szCs w:val="28"/>
          <w:lang w:val="uk-UA"/>
        </w:rPr>
        <w:t xml:space="preserve">пункту 1 </w:t>
      </w:r>
      <w:r w:rsidR="00EE203E">
        <w:rPr>
          <w:sz w:val="28"/>
          <w:szCs w:val="28"/>
          <w:lang w:val="uk-UA"/>
        </w:rPr>
        <w:t>частини</w:t>
      </w:r>
      <w:r w:rsidR="001822AB">
        <w:rPr>
          <w:sz w:val="28"/>
          <w:szCs w:val="28"/>
          <w:lang w:val="uk-UA"/>
        </w:rPr>
        <w:t xml:space="preserve"> 2 ст</w:t>
      </w:r>
      <w:r w:rsidR="00EE203E">
        <w:rPr>
          <w:sz w:val="28"/>
          <w:szCs w:val="28"/>
          <w:lang w:val="uk-UA"/>
        </w:rPr>
        <w:t>атті</w:t>
      </w:r>
      <w:r w:rsidR="001822AB">
        <w:rPr>
          <w:sz w:val="28"/>
          <w:szCs w:val="28"/>
          <w:lang w:val="uk-UA"/>
        </w:rPr>
        <w:t xml:space="preserve">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E203E">
        <w:rPr>
          <w:rFonts w:eastAsia="Times New Roman"/>
          <w:sz w:val="28"/>
          <w:szCs w:val="28"/>
          <w:lang w:val="uk-UA" w:eastAsia="uk-UA"/>
        </w:rPr>
        <w:t>підпункту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 xml:space="preserve"> б п</w:t>
      </w:r>
      <w:r w:rsidR="00EE203E">
        <w:rPr>
          <w:rFonts w:eastAsia="Times New Roman"/>
          <w:sz w:val="28"/>
          <w:szCs w:val="28"/>
          <w:lang w:val="uk-UA" w:eastAsia="uk-UA"/>
        </w:rPr>
        <w:t xml:space="preserve">ункту 2 </w:t>
      </w:r>
      <w:r w:rsidR="003024E4">
        <w:rPr>
          <w:rFonts w:eastAsia="Times New Roman"/>
          <w:sz w:val="28"/>
          <w:szCs w:val="28"/>
          <w:lang w:val="uk-UA" w:eastAsia="uk-UA"/>
        </w:rPr>
        <w:t xml:space="preserve">частини 1 </w:t>
      </w:r>
      <w:r w:rsidR="00EE203E">
        <w:rPr>
          <w:rFonts w:eastAsia="Times New Roman"/>
          <w:sz w:val="28"/>
          <w:szCs w:val="28"/>
          <w:lang w:val="uk-UA" w:eastAsia="uk-UA"/>
        </w:rPr>
        <w:t xml:space="preserve">статті </w:t>
      </w:r>
      <w:r w:rsidR="001822AB" w:rsidRPr="001822AB">
        <w:rPr>
          <w:rFonts w:eastAsia="Times New Roman"/>
          <w:sz w:val="28"/>
          <w:szCs w:val="28"/>
          <w:lang w:val="uk-UA" w:eastAsia="uk-UA"/>
        </w:rPr>
        <w:t>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3024E4" w:rsidRPr="00D63CA9">
        <w:rPr>
          <w:sz w:val="28"/>
          <w:szCs w:val="28"/>
          <w:lang w:val="uk-UA"/>
        </w:rPr>
        <w:t>з метою</w:t>
      </w:r>
      <w:r w:rsidR="00D63CA9">
        <w:rPr>
          <w:sz w:val="28"/>
          <w:szCs w:val="28"/>
          <w:lang w:val="uk-UA"/>
        </w:rPr>
        <w:t xml:space="preserve"> впорядкування міських соціальних програм за напрямками</w:t>
      </w:r>
      <w:r w:rsidR="003024E4">
        <w:rPr>
          <w:sz w:val="28"/>
          <w:szCs w:val="28"/>
          <w:lang w:val="uk-UA"/>
        </w:rPr>
        <w:t>,</w:t>
      </w:r>
      <w:r w:rsidR="003024E4" w:rsidRPr="001822AB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BB2C2A" w:rsidRPr="003C5FB9" w:rsidRDefault="00BB2C2A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BB2C2A" w:rsidRPr="001822AB" w:rsidRDefault="00BB2C2A">
      <w:pPr>
        <w:jc w:val="both"/>
        <w:rPr>
          <w:sz w:val="28"/>
          <w:szCs w:val="28"/>
          <w:lang w:val="uk-UA"/>
        </w:rPr>
      </w:pPr>
    </w:p>
    <w:p w:rsidR="00BB2C2A" w:rsidRPr="003C5FB9" w:rsidRDefault="00BB2C2A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проект рішення «Про внесення змін до рішення Черкаської міської ради від 10.11.2017 № 2-2578 «Про затвердження міської соціальної програми «Турбота» на період з 2018 до 2022».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ind w:firstLine="708"/>
        <w:jc w:val="both"/>
      </w:pPr>
      <w:r w:rsidRPr="00482692">
        <w:rPr>
          <w:sz w:val="28"/>
          <w:szCs w:val="28"/>
          <w:lang w:val="uk-UA"/>
        </w:rPr>
        <w:t>2. Контроль за виконанням рішення покласти на директора департаменту соціальної політики Черкаської міської ради</w:t>
      </w:r>
      <w:r w:rsidR="00D56BFD">
        <w:rPr>
          <w:sz w:val="28"/>
          <w:szCs w:val="28"/>
          <w:lang w:val="uk-UA"/>
        </w:rPr>
        <w:t xml:space="preserve"> Данченка Є</w:t>
      </w:r>
      <w:r w:rsidRPr="00482692">
        <w:rPr>
          <w:sz w:val="28"/>
          <w:szCs w:val="28"/>
          <w:lang w:val="uk-UA"/>
        </w:rPr>
        <w:t xml:space="preserve">. </w:t>
      </w:r>
      <w:r w:rsidR="00D56BFD">
        <w:rPr>
          <w:sz w:val="28"/>
          <w:szCs w:val="28"/>
          <w:lang w:val="uk-UA"/>
        </w:rPr>
        <w:t>М</w:t>
      </w:r>
      <w:r w:rsidRPr="00482692">
        <w:rPr>
          <w:sz w:val="28"/>
          <w:szCs w:val="28"/>
          <w:lang w:val="uk-UA"/>
        </w:rPr>
        <w:t>.</w:t>
      </w: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  <w:rPr>
          <w:sz w:val="28"/>
          <w:szCs w:val="28"/>
          <w:lang w:val="uk-UA"/>
        </w:rPr>
      </w:pPr>
    </w:p>
    <w:p w:rsidR="00BB2C2A" w:rsidRPr="00482692" w:rsidRDefault="00BB2C2A">
      <w:pPr>
        <w:jc w:val="both"/>
      </w:pPr>
      <w:r w:rsidRPr="00482692"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1822AB">
        <w:rPr>
          <w:sz w:val="28"/>
          <w:szCs w:val="28"/>
          <w:lang w:val="uk-UA"/>
        </w:rPr>
        <w:t xml:space="preserve"> </w:t>
      </w:r>
      <w:r w:rsidRPr="00482692">
        <w:rPr>
          <w:sz w:val="28"/>
          <w:szCs w:val="28"/>
          <w:lang w:val="uk-UA"/>
        </w:rPr>
        <w:t>А. В. Бондаренко</w:t>
      </w:r>
    </w:p>
    <w:p w:rsidR="00482692" w:rsidRPr="00482692" w:rsidRDefault="00482692">
      <w:pPr>
        <w:jc w:val="both"/>
        <w:rPr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1920C0" w:rsidRDefault="001920C0">
      <w:pPr>
        <w:ind w:left="7788" w:firstLine="576"/>
        <w:rPr>
          <w:color w:val="000000"/>
          <w:sz w:val="28"/>
          <w:szCs w:val="28"/>
          <w:lang w:val="uk-UA"/>
        </w:rPr>
      </w:pPr>
    </w:p>
    <w:p w:rsidR="003024E4" w:rsidRDefault="003024E4">
      <w:pPr>
        <w:ind w:left="7788" w:firstLine="576"/>
        <w:rPr>
          <w:color w:val="000000"/>
          <w:sz w:val="28"/>
          <w:szCs w:val="28"/>
          <w:lang w:val="uk-UA"/>
        </w:rPr>
      </w:pPr>
    </w:p>
    <w:p w:rsidR="00BB2C2A" w:rsidRDefault="00BB2C2A">
      <w:pPr>
        <w:ind w:left="7788" w:firstLine="576"/>
      </w:pPr>
      <w:r>
        <w:rPr>
          <w:color w:val="000000"/>
          <w:sz w:val="28"/>
          <w:szCs w:val="28"/>
          <w:lang w:val="uk-UA"/>
        </w:rPr>
        <w:t>Проект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BB2C2A" w:rsidRDefault="00BB2C2A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BB2C2A" w:rsidRDefault="00BB2C2A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BB2C2A" w:rsidRDefault="00BB2C2A">
      <w:pPr>
        <w:rPr>
          <w:color w:val="000000"/>
          <w:sz w:val="28"/>
          <w:szCs w:val="28"/>
          <w:lang w:val="uk-UA"/>
        </w:rPr>
      </w:pPr>
    </w:p>
    <w:p w:rsidR="00BB2C2A" w:rsidRDefault="00BB2C2A">
      <w:pPr>
        <w:rPr>
          <w:color w:val="000000"/>
          <w:sz w:val="28"/>
          <w:szCs w:val="28"/>
          <w:lang w:val="uk-UA"/>
        </w:rPr>
      </w:pPr>
    </w:p>
    <w:tbl>
      <w:tblPr>
        <w:tblW w:w="9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1201"/>
        <w:gridCol w:w="1732"/>
        <w:gridCol w:w="834"/>
        <w:gridCol w:w="1370"/>
        <w:gridCol w:w="559"/>
        <w:gridCol w:w="631"/>
        <w:gridCol w:w="1006"/>
        <w:gridCol w:w="975"/>
      </w:tblGrid>
      <w:tr w:rsidR="000D2252" w:rsidRPr="00CB25D6" w:rsidTr="007B1892">
        <w:trPr>
          <w:tblCellSpacing w:w="0" w:type="dxa"/>
          <w:jc w:val="center"/>
        </w:trPr>
        <w:tc>
          <w:tcPr>
            <w:tcW w:w="4686" w:type="dxa"/>
            <w:gridSpan w:val="4"/>
            <w:vAlign w:val="center"/>
            <w:hideMark/>
          </w:tcPr>
          <w:p w:rsidR="000D2252" w:rsidRPr="003C5FB9" w:rsidRDefault="000D2252" w:rsidP="00865733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 внесення змін до рішення Черкаської міської ради від 10.11.2017 № </w:t>
            </w:r>
            <w:hyperlink r:id="rId7" w:tgtFrame="_blank" w:history="1">
              <w:r w:rsidRPr="003C5FB9">
                <w:rPr>
                  <w:rFonts w:eastAsia="Times New Roman"/>
                  <w:bCs/>
                  <w:sz w:val="28"/>
                  <w:szCs w:val="28"/>
                  <w:lang w:val="uk-UA" w:eastAsia="uk-UA"/>
                </w:rPr>
                <w:t>2-2578</w:t>
              </w:r>
            </w:hyperlink>
            <w:r w:rsidRPr="003C5FB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</w:t>
            </w:r>
          </w:p>
        </w:tc>
        <w:tc>
          <w:tcPr>
            <w:tcW w:w="150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7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65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86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5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0D2252" w:rsidTr="007B1892">
        <w:trPr>
          <w:tblCellSpacing w:w="0" w:type="dxa"/>
          <w:jc w:val="center"/>
        </w:trPr>
        <w:tc>
          <w:tcPr>
            <w:tcW w:w="1368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01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58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71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502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74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657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86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050" w:type="dxa"/>
            <w:vAlign w:val="center"/>
            <w:hideMark/>
          </w:tcPr>
          <w:p w:rsidR="000D2252" w:rsidRPr="000D2252" w:rsidRDefault="000D2252" w:rsidP="000D225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0D2252" w:rsidRPr="00ED78F5" w:rsidTr="007B1892">
        <w:trPr>
          <w:trHeight w:val="810"/>
          <w:tblCellSpacing w:w="0" w:type="dxa"/>
          <w:jc w:val="center"/>
        </w:trPr>
        <w:tc>
          <w:tcPr>
            <w:tcW w:w="9555" w:type="dxa"/>
            <w:gridSpan w:val="9"/>
            <w:vAlign w:val="center"/>
            <w:hideMark/>
          </w:tcPr>
          <w:p w:rsidR="00EE203E" w:rsidRDefault="001822AB" w:rsidP="00EE203E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Відповідно до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26</w:t>
            </w:r>
            <w:r w:rsidR="00B627A4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а ч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</w:t>
            </w:r>
            <w:r w:rsidR="00B627A4" w:rsidRPr="00EE203E">
              <w:rPr>
                <w:rFonts w:eastAsia="Times New Roman"/>
                <w:sz w:val="28"/>
                <w:szCs w:val="28"/>
                <w:lang w:val="uk-UA" w:eastAsia="uk-UA"/>
              </w:rPr>
              <w:t>34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Закону України «Про місцеве самоврядування в Україні», 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>п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ідпункту б пункту</w:t>
            </w:r>
            <w:r w:rsidR="007A77EE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 </w:t>
            </w:r>
            <w:r w:rsidR="003024E4"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</w:t>
            </w:r>
            <w:r w:rsidR="000D2252"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», </w:t>
            </w:r>
            <w:r w:rsidR="00D63CA9" w:rsidRPr="00D63CA9">
              <w:rPr>
                <w:sz w:val="28"/>
                <w:szCs w:val="28"/>
                <w:lang w:val="uk-UA"/>
              </w:rPr>
              <w:t>з метою</w:t>
            </w:r>
            <w:r w:rsidR="00D63CA9">
              <w:rPr>
                <w:sz w:val="28"/>
                <w:szCs w:val="28"/>
                <w:lang w:val="uk-UA"/>
              </w:rPr>
              <w:t xml:space="preserve"> впорядкування міських соціальних програм за напрямками</w:t>
            </w:r>
            <w:r w:rsidR="003024E4" w:rsidRPr="00D63CA9">
              <w:rPr>
                <w:sz w:val="28"/>
                <w:szCs w:val="28"/>
                <w:lang w:val="uk-UA"/>
              </w:rPr>
              <w:t>,</w:t>
            </w:r>
            <w:r w:rsidR="003024E4"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0D2252" w:rsidRPr="00D63CA9">
              <w:rPr>
                <w:rFonts w:eastAsia="Times New Roman"/>
                <w:sz w:val="28"/>
                <w:szCs w:val="28"/>
                <w:lang w:val="uk-UA" w:eastAsia="uk-UA"/>
              </w:rPr>
              <w:t>Черкаська міська рада</w:t>
            </w:r>
            <w:r w:rsidR="000D2252"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0D2252" w:rsidRPr="000D2252" w:rsidRDefault="000D2252" w:rsidP="00EE203E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1A7252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EE203E" w:rsidRDefault="000D2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1. Внести зміни до рішення Черкаської міської ради від 10.11.2017</w:t>
            </w:r>
            <w:r w:rsid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№ </w:t>
            </w:r>
            <w:r w:rsidR="00307DB3" w:rsidRPr="00EE203E">
              <w:rPr>
                <w:rFonts w:eastAsia="Times New Roman"/>
                <w:sz w:val="28"/>
                <w:szCs w:val="28"/>
                <w:lang w:val="uk-UA" w:eastAsia="uk-UA"/>
              </w:rPr>
              <w:t>2-2578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«Про затвердження міської соціальної програми «Турбота» на період з 2018 до 2022», а саме:</w:t>
            </w:r>
          </w:p>
          <w:p w:rsidR="00B65B3A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 Внести зміни до розділу VII Перелік заходів програми, а саме:</w:t>
            </w:r>
            <w:r w:rsidR="00B65B3A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A5664C" w:rsidRDefault="00F41B0A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1.1.1. Виключити пункт 17 Переліку заходів Програми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4148"/>
              <w:gridCol w:w="1418"/>
              <w:gridCol w:w="2268"/>
              <w:gridCol w:w="1701"/>
            </w:tblGrid>
            <w:tr w:rsidR="00F41B0A" w:rsidRPr="00F41B0A" w:rsidTr="00932430">
              <w:trPr>
                <w:tblCellSpacing w:w="0" w:type="dxa"/>
              </w:trPr>
              <w:tc>
                <w:tcPr>
                  <w:tcW w:w="5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1B0A" w:rsidRPr="00F41B0A" w:rsidRDefault="00F41B0A" w:rsidP="00F41B0A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41B0A">
                    <w:rPr>
                      <w:rFonts w:eastAsia="Times New Roman"/>
                      <w:color w:val="000000"/>
                      <w:lang w:val="uk-UA" w:eastAsia="uk-UA"/>
                    </w:rPr>
                    <w:t>17</w:t>
                  </w:r>
                </w:p>
              </w:tc>
              <w:tc>
                <w:tcPr>
                  <w:tcW w:w="41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1B0A" w:rsidRPr="00F41B0A" w:rsidRDefault="00F41B0A" w:rsidP="00F41B0A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41B0A">
                    <w:rPr>
                      <w:rFonts w:eastAsia="Times New Roman"/>
                      <w:color w:val="000000"/>
                      <w:lang w:val="uk-UA" w:eastAsia="uk-UA"/>
                    </w:rPr>
                    <w:t>Надавати подарункові набори з дитячими речами першої необхідності мешканцям м. Черкаси при народженні дитини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1B0A" w:rsidRPr="00F41B0A" w:rsidRDefault="00F41B0A" w:rsidP="00F41B0A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41B0A">
                    <w:rPr>
                      <w:rFonts w:eastAsia="Times New Roman"/>
                      <w:color w:val="000000"/>
                      <w:lang w:val="uk-UA" w:eastAsia="uk-UA"/>
                    </w:rPr>
                    <w:t>2018-2022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1B0A" w:rsidRPr="00F41B0A" w:rsidRDefault="00F41B0A" w:rsidP="00F41B0A">
                  <w:pPr>
                    <w:suppressAutoHyphens w:val="0"/>
                    <w:spacing w:before="100" w:beforeAutospacing="1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41B0A">
                    <w:rPr>
                      <w:rFonts w:eastAsia="Times New Roman"/>
                      <w:color w:val="000000"/>
                      <w:lang w:val="uk-UA" w:eastAsia="uk-UA"/>
                    </w:rPr>
                    <w:t>Департамент соціальної політики Черкаської міської ради, департамент охорони здоров’я та медичних послуг Черкаської міської ради, КНП «Черкаський міський пологовий будинок «Центр матері та дитини»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1B0A" w:rsidRPr="00F41B0A" w:rsidRDefault="00F41B0A" w:rsidP="00F41B0A">
                  <w:pPr>
                    <w:suppressAutoHyphens w:val="0"/>
                    <w:spacing w:before="100" w:beforeAutospacing="1" w:after="119"/>
                    <w:ind w:left="-108" w:right="-108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41B0A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D829D9" w:rsidRDefault="00D829D9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F41B0A" w:rsidRDefault="00D829D9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1.1.2. Виключити пункт 22 Переліку заходів Програми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4144"/>
              <w:gridCol w:w="1418"/>
              <w:gridCol w:w="2268"/>
              <w:gridCol w:w="1701"/>
            </w:tblGrid>
            <w:tr w:rsidR="00D829D9" w:rsidRPr="00D829D9" w:rsidTr="00D52A12">
              <w:trPr>
                <w:tblCellSpacing w:w="0" w:type="dxa"/>
              </w:trPr>
              <w:tc>
                <w:tcPr>
                  <w:tcW w:w="5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22</w:t>
                  </w:r>
                </w:p>
              </w:tc>
              <w:tc>
                <w:tcPr>
                  <w:tcW w:w="41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Надавати одноразову грошову винагороду жителькам міста Черкаси, яким згідно із законодавством України присвоєно почесне звання «Мати-героїня»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2018-2022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ind w:left="-125" w:right="-108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D829D9" w:rsidRDefault="00D829D9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1.1.3. Виключити пункт 23 Переліку заходів Програми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4140"/>
              <w:gridCol w:w="1418"/>
              <w:gridCol w:w="2268"/>
              <w:gridCol w:w="1701"/>
            </w:tblGrid>
            <w:tr w:rsidR="00D829D9" w:rsidRPr="00D829D9" w:rsidTr="00D52A12">
              <w:trPr>
                <w:tblCellSpacing w:w="0" w:type="dxa"/>
              </w:trPr>
              <w:tc>
                <w:tcPr>
                  <w:tcW w:w="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23</w:t>
                  </w:r>
                </w:p>
              </w:tc>
              <w:tc>
                <w:tcPr>
                  <w:tcW w:w="4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EB4CB3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Вітати листівками мешканців</w:t>
                  </w:r>
                  <w:r w:rsidR="00EB4CB3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</w:t>
                  </w: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м.</w:t>
                  </w:r>
                  <w:r w:rsidR="00EB4CB3">
                    <w:rPr>
                      <w:rFonts w:eastAsia="Times New Roman"/>
                      <w:color w:val="000000"/>
                      <w:lang w:val="uk-UA" w:eastAsia="uk-UA"/>
                    </w:rPr>
                    <w:t xml:space="preserve"> </w:t>
                  </w: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Черкаси з нагоди ювілею (50 років, та кожні наступні 5 років)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2018-2022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rPr>
                      <w:rFonts w:eastAsia="Times New Roman"/>
                      <w:lang w:val="uk-UA" w:eastAsia="uk-UA"/>
                    </w:rPr>
                  </w:pPr>
                </w:p>
              </w:tc>
            </w:tr>
          </w:tbl>
          <w:p w:rsidR="00D829D9" w:rsidRDefault="00D829D9" w:rsidP="00D829D9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1.1.4. Виключити пункт 25 Переліку заходів Програми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4169"/>
              <w:gridCol w:w="1418"/>
              <w:gridCol w:w="2268"/>
              <w:gridCol w:w="1701"/>
            </w:tblGrid>
            <w:tr w:rsidR="00D829D9" w:rsidRPr="00D829D9" w:rsidTr="00D52A12">
              <w:trPr>
                <w:tblCellSpacing w:w="0" w:type="dxa"/>
              </w:trPr>
              <w:tc>
                <w:tcPr>
                  <w:tcW w:w="5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25</w:t>
                  </w:r>
                </w:p>
              </w:tc>
              <w:tc>
                <w:tcPr>
                  <w:tcW w:w="41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Надавати одноразову грошову винагороду багатодітним батькам, дружинам яких згідно із законодавством України присвоєно почесне звання «Мати-героїня»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2019-2022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ind w:left="-68" w:right="176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D829D9" w:rsidRDefault="00D829D9" w:rsidP="00D829D9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1.1.5. Виключити пункт 26 Переліку заходів Програми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4142"/>
              <w:gridCol w:w="1418"/>
              <w:gridCol w:w="2268"/>
              <w:gridCol w:w="1701"/>
            </w:tblGrid>
            <w:tr w:rsidR="00D829D9" w:rsidRPr="00D829D9" w:rsidTr="00D52A12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</w:t>
                  </w:r>
                  <w:r w:rsidRPr="00D829D9">
                    <w:rPr>
                      <w:rFonts w:eastAsia="Times New Roman"/>
                      <w:color w:val="000000"/>
                      <w:lang w:eastAsia="uk-UA"/>
                    </w:rPr>
                    <w:t>6</w:t>
                  </w:r>
                </w:p>
              </w:tc>
              <w:tc>
                <w:tcPr>
                  <w:tcW w:w="41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Придбання автомобілів (мікроавтобусів) для багатодітних сімей, в яких виховуються 8 і більше неповнолітніх дітей, та дитячих будинків сімейного типу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2020 - 2022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829D9" w:rsidRPr="00D829D9" w:rsidRDefault="00D829D9" w:rsidP="00D829D9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D829D9">
                    <w:rPr>
                      <w:rFonts w:eastAsia="Times New Roman"/>
                      <w:color w:val="000000"/>
                      <w:lang w:val="uk-UA" w:eastAsia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1A7252" w:rsidRDefault="001A7252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 Внести зміни до </w:t>
            </w:r>
            <w:r>
              <w:rPr>
                <w:sz w:val="28"/>
                <w:szCs w:val="28"/>
                <w:lang w:val="uk-UA"/>
              </w:rPr>
              <w:t>розділу X Очікувані результати виконання програми, а саме:</w:t>
            </w:r>
          </w:p>
          <w:p w:rsidR="001A7252" w:rsidRDefault="00152725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1.2.</w:t>
            </w:r>
            <w:r w:rsidR="001A7252"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>Підпункт</w:t>
            </w:r>
            <w:r w:rsidR="00D52A12">
              <w:rPr>
                <w:rFonts w:eastAsia="Times New Roman"/>
                <w:sz w:val="28"/>
                <w:szCs w:val="28"/>
                <w:lang w:val="uk-UA" w:eastAsia="uk-UA"/>
              </w:rPr>
              <w:t>и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7909F7">
              <w:rPr>
                <w:rFonts w:eastAsia="Times New Roman"/>
                <w:sz w:val="28"/>
                <w:szCs w:val="28"/>
                <w:lang w:val="uk-UA" w:eastAsia="uk-UA"/>
              </w:rPr>
              <w:t xml:space="preserve">1.3, 1.4, 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 w:rsidR="00C77CFB">
              <w:rPr>
                <w:rFonts w:eastAsia="Times New Roman"/>
                <w:sz w:val="28"/>
                <w:szCs w:val="28"/>
                <w:lang w:val="uk-UA" w:eastAsia="uk-UA"/>
              </w:rPr>
              <w:t>14, 1.19, 1.20, 1.22, 1.23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 1 Показник затрат викласти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7909F7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1.3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7909F7" w:rsidRDefault="007909F7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надання одноразової грошової допомоги мешканцям міста з нагоди виповнення 100-річного ювілею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7909F7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7909F7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8,0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10,5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155786" w:rsidRDefault="00155786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155786" w:rsidRDefault="00155786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50,0</w:t>
                  </w:r>
                </w:p>
              </w:tc>
            </w:tr>
            <w:tr w:rsidR="007909F7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1.4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7909F7" w:rsidRDefault="007909F7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виплату щомісячної стипендій громадянам, яким виповнилось 100 і більше років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7909F7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7909F7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63,0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63,0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2400EB" w:rsidRDefault="007909F7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63,25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155786" w:rsidRDefault="00155786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highlight w:val="yellow"/>
                      <w:lang w:val="uk-UA" w:eastAsia="uk-UA"/>
                    </w:rPr>
                  </w:pP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182,0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09F7" w:rsidRPr="00155786" w:rsidRDefault="00155786" w:rsidP="00A86409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highlight w:val="yellow"/>
                      <w:lang w:val="uk-UA" w:eastAsia="uk-UA"/>
                    </w:rPr>
                  </w:pP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</w:t>
                  </w:r>
                  <w:r w:rsid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15</w:t>
                  </w: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,0</w:t>
                  </w:r>
                </w:p>
              </w:tc>
            </w:tr>
            <w:tr w:rsidR="00F362C1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1.14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придбання подарункових наборів для новонароджених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4500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6000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6000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1.19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 виплату одноразової грошової винагороди жінкам, яким присвоєно звання «Мати-героїня»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25,0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8C4121" w:rsidRDefault="008C4121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8C412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1.20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придбання вітальних листівок та конвертів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108,0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209,5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226,1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1.22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виплату одноразової грошової винагороди багатодітним батькам, дружинам яких присвоєно звання «Мати-героїня»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25,0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8C4121" w:rsidRDefault="008C4121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8C412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ind w:left="-85"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C77CFB" w:rsidTr="00F362C1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1.23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Обсяг фінансових затрат на придбання автомобілів (мікроавтобусів)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13200</w:t>
                  </w:r>
                  <w:r w:rsidRPr="00C77CFB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,</w:t>
                  </w: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7CFB" w:rsidRPr="00C77CFB" w:rsidRDefault="00C77CFB" w:rsidP="00C77CFB">
                  <w:pPr>
                    <w:suppressAutoHyphens w:val="0"/>
                    <w:spacing w:before="100" w:beforeAutospacing="1" w:after="119"/>
                    <w:ind w:left="-85"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CC4CE1" w:rsidRDefault="00CC4CE1" w:rsidP="00EE203E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 w:rsidR="004F7D8F">
              <w:rPr>
                <w:rFonts w:eastAsia="Times New Roman"/>
                <w:sz w:val="28"/>
                <w:szCs w:val="28"/>
                <w:lang w:val="uk-UA" w:eastAsia="uk-UA"/>
              </w:rPr>
              <w:t>2.</w:t>
            </w:r>
            <w:r w:rsidR="00951A3F" w:rsidRPr="003024E4">
              <w:rPr>
                <w:rFonts w:eastAsia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. Підпункт</w:t>
            </w:r>
            <w:r w:rsidR="00F362C1">
              <w:rPr>
                <w:rFonts w:eastAsia="Times New Roman"/>
                <w:sz w:val="28"/>
                <w:szCs w:val="28"/>
                <w:lang w:val="uk-UA" w:eastAsia="uk-UA"/>
              </w:rPr>
              <w:t>и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A86409">
              <w:rPr>
                <w:rFonts w:eastAsia="Times New Roman"/>
                <w:sz w:val="28"/>
                <w:szCs w:val="28"/>
                <w:lang w:val="uk-UA" w:eastAsia="uk-UA"/>
              </w:rPr>
              <w:t xml:space="preserve">2.3, 2.4,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2.</w:t>
            </w:r>
            <w:r w:rsidR="00D07937">
              <w:rPr>
                <w:rFonts w:eastAsia="Times New Roman"/>
                <w:sz w:val="28"/>
                <w:szCs w:val="28"/>
                <w:lang w:val="uk-UA" w:eastAsia="uk-UA"/>
              </w:rPr>
              <w:t>15, 2.20, 2.21, 2.23, 2.24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 2 </w:t>
            </w:r>
            <w:r>
              <w:rPr>
                <w:sz w:val="28"/>
                <w:szCs w:val="28"/>
                <w:lang w:val="uk-UA"/>
              </w:rPr>
              <w:t xml:space="preserve">Показник </w:t>
            </w:r>
            <w:r>
              <w:rPr>
                <w:sz w:val="28"/>
                <w:szCs w:val="28"/>
                <w:lang w:val="uk-UA"/>
              </w:rPr>
              <w:lastRenderedPageBreak/>
              <w:t>продуктивності викласти у такій редакції: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A86409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2400EB" w:rsidRDefault="00A86409" w:rsidP="001E7CAE">
                  <w:pPr>
                    <w:spacing w:before="100" w:beforeAutospacing="1" w:after="119" w:line="225" w:lineRule="atLeast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2.3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осіб, яким виповниться 100 років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2400EB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 w:line="225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10</w:t>
                  </w:r>
                </w:p>
              </w:tc>
            </w:tr>
            <w:tr w:rsidR="00A86409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2400EB" w:rsidRDefault="00A86409" w:rsidP="001E7CAE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2.4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осіб, яким виповнилось 100 і більше років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2400EB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6409" w:rsidRPr="00A86409" w:rsidRDefault="00A86409" w:rsidP="001E7CAE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</w:t>
                  </w: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2.15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новонароджених, для яких буде придбано подарункові набори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2250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A86409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A8640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2.20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жінок – «Матерів-героїнь», яким буде проведено виплати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8C4121" w:rsidRDefault="008C412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8C412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F362C1" w:rsidTr="008E2988">
              <w:trPr>
                <w:trHeight w:val="570"/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2.21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ювілярів, яким буде надіслано листівки (50 років, та кожні наступні 5 років)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9000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21512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25000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8C412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2.23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багатодітних батьків, яким буде проведено одноразові виплати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осіб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8C4121" w:rsidRDefault="008C412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8C412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2.24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Кількість придбаних автомобілів, з них: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en-US" w:eastAsia="uk-UA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2.24.1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для багатодітних сімей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en-US" w:eastAsia="uk-U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en-US" w:eastAsia="uk-UA"/>
                    </w:rPr>
                  </w:pPr>
                </w:p>
              </w:tc>
            </w:tr>
            <w:tr w:rsidR="00F362C1" w:rsidRPr="00F362C1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2.24.2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для дитячих будинків сімейного типу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362C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Статистична звітність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F362C1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7909F7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7909F7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7909F7" w:rsidRDefault="00F362C1" w:rsidP="00F362C1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62C1" w:rsidRPr="007909F7" w:rsidRDefault="00F362C1" w:rsidP="00F362C1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</w:p>
              </w:tc>
            </w:tr>
          </w:tbl>
          <w:p w:rsidR="00CC4CE1" w:rsidRDefault="00CC4CE1" w:rsidP="00EE203E">
            <w:pPr>
              <w:suppressAutoHyphens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1.</w:t>
            </w:r>
            <w:r w:rsidR="00314F5E"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.</w:t>
            </w:r>
            <w:r w:rsidR="008E2988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 w:rsidR="00314F5E">
              <w:rPr>
                <w:rFonts w:eastAsia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Підпункт</w:t>
            </w:r>
            <w:r w:rsidR="008E2988">
              <w:rPr>
                <w:rFonts w:eastAsia="Times New Roman"/>
                <w:sz w:val="28"/>
                <w:szCs w:val="28"/>
                <w:lang w:val="uk-UA" w:eastAsia="uk-UA"/>
              </w:rPr>
              <w:t>и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A86409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 w:rsidR="00155786">
              <w:rPr>
                <w:rFonts w:eastAsia="Times New Roman"/>
                <w:sz w:val="28"/>
                <w:szCs w:val="28"/>
                <w:lang w:val="uk-UA" w:eastAsia="uk-UA"/>
              </w:rPr>
              <w:t xml:space="preserve">.3, 3.4,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3.</w:t>
            </w:r>
            <w:r w:rsidR="008E2988">
              <w:rPr>
                <w:rFonts w:eastAsia="Times New Roman"/>
                <w:sz w:val="28"/>
                <w:szCs w:val="28"/>
                <w:lang w:val="uk-UA" w:eastAsia="uk-UA"/>
              </w:rPr>
              <w:t>14, 3.19, 3.20, 3.22, 3.23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 3 Показник ефективності </w:t>
            </w:r>
            <w:r>
              <w:rPr>
                <w:sz w:val="28"/>
                <w:szCs w:val="28"/>
                <w:lang w:val="uk-UA"/>
              </w:rPr>
              <w:t>викласти у такій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828"/>
              <w:gridCol w:w="992"/>
              <w:gridCol w:w="1134"/>
              <w:gridCol w:w="709"/>
              <w:gridCol w:w="708"/>
              <w:gridCol w:w="709"/>
              <w:gridCol w:w="709"/>
              <w:gridCol w:w="709"/>
            </w:tblGrid>
            <w:tr w:rsidR="00F82789" w:rsidRPr="008E2988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2400EB" w:rsidRDefault="00F82789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3.3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Розмір одноразової допомоги з нагоди 100-річного ювілею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2400EB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2400EB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155786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500</w:t>
                  </w:r>
                  <w:r w:rsid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155786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500</w:t>
                  </w:r>
                  <w:r w:rsid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0</w:t>
                  </w:r>
                </w:p>
              </w:tc>
            </w:tr>
            <w:tr w:rsidR="00F82789" w:rsidRPr="008E2988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2400EB" w:rsidRDefault="00F82789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3.4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Середній розмір стипендії на 1 мешканця міста, якому виповнилося 100 і більше років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F82789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F82789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250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2400EB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2400EB" w:rsidRDefault="00F82789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2400EB">
                    <w:rPr>
                      <w:rFonts w:eastAsia="Times New Roman"/>
                      <w:color w:val="000000"/>
                      <w:sz w:val="16"/>
                      <w:szCs w:val="16"/>
                      <w:lang w:eastAsia="uk-UA"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155786" w:rsidRDefault="00155786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2789" w:rsidRPr="00155786" w:rsidRDefault="00155786" w:rsidP="000B7584">
                  <w:pPr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155786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1000</w:t>
                  </w:r>
                </w:p>
              </w:tc>
            </w:tr>
            <w:tr w:rsidR="008E2988" w:rsidRPr="008E2988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3.14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Середня вартість одного подарункового набору для новонародженого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2000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8E2988" w:rsidRPr="008E2988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3.19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left="-11" w:firstLine="11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Розмір грошової винагороди «Матерям-героїням»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C4121" w:rsidRDefault="008C4121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8C412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8E2988" w:rsidRPr="008E2988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3.20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left="-11" w:firstLine="11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Розмір витрат на придбання вітальних листівок та конвертів для привітання 1 особи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shd w:val="clear" w:color="auto" w:fill="FFFFFF"/>
                      <w:lang w:val="uk-UA" w:eastAsia="uk-UA"/>
                    </w:rPr>
                    <w:t>12,0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9,7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9,0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8E2988" w:rsidRPr="008E2988" w:rsidTr="008E298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3.22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Розмір грошової винагороди багатодітним батькам, дружини яких отримали звання «Мати-героїня»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C4121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C4121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  <w:tr w:rsidR="008E2988" w:rsidRPr="008E2988" w:rsidTr="008E2988">
              <w:trPr>
                <w:trHeight w:val="345"/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3.23</w:t>
                  </w:r>
                </w:p>
              </w:tc>
              <w:tc>
                <w:tcPr>
                  <w:tcW w:w="3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Середні витрати на придбання 1 автомобілю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розрахунок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8E2988">
                    <w:rPr>
                      <w:rFonts w:eastAsia="Times New Roman"/>
                      <w:color w:val="000000"/>
                      <w:sz w:val="16"/>
                      <w:szCs w:val="16"/>
                      <w:lang w:val="uk-UA" w:eastAsia="uk-UA"/>
                    </w:rPr>
                    <w:t>1100000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E2988" w:rsidRPr="008E2988" w:rsidRDefault="008E2988" w:rsidP="008E2988">
                  <w:pPr>
                    <w:suppressAutoHyphens w:val="0"/>
                    <w:spacing w:before="100" w:beforeAutospacing="1" w:after="119"/>
                    <w:ind w:right="-11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D2252" w:rsidRPr="000D2252" w:rsidRDefault="000D2252" w:rsidP="000D2252">
            <w:pPr>
              <w:suppressAutoHyphens w:val="0"/>
              <w:spacing w:before="100" w:beforeAutospacing="1"/>
              <w:ind w:firstLine="641"/>
              <w:rPr>
                <w:rFonts w:eastAsia="Times New Roman"/>
                <w:lang w:val="uk-UA" w:eastAsia="uk-UA"/>
              </w:rPr>
            </w:pPr>
          </w:p>
        </w:tc>
      </w:tr>
    </w:tbl>
    <w:p w:rsidR="00BB2C2A" w:rsidRPr="002B09D9" w:rsidRDefault="00BB2C2A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7909F7">
        <w:rPr>
          <w:sz w:val="28"/>
          <w:szCs w:val="28"/>
          <w:lang w:val="uk-UA"/>
        </w:rPr>
        <w:t>Данче</w:t>
      </w:r>
      <w:r>
        <w:rPr>
          <w:sz w:val="28"/>
          <w:szCs w:val="28"/>
          <w:lang w:val="uk-UA"/>
        </w:rPr>
        <w:t xml:space="preserve">нка </w:t>
      </w:r>
      <w:r w:rsidR="007909F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. </w:t>
      </w:r>
      <w:r w:rsidR="007909F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та постійну комісію міської ради з питань </w:t>
      </w:r>
      <w:r w:rsidR="002B09D9">
        <w:rPr>
          <w:sz w:val="28"/>
          <w:szCs w:val="28"/>
          <w:lang w:val="uk-UA"/>
        </w:rPr>
        <w:t xml:space="preserve">гуманітарної та соціальної політики </w:t>
      </w:r>
      <w:r w:rsidR="003725BD">
        <w:rPr>
          <w:sz w:val="28"/>
          <w:szCs w:val="28"/>
          <w:lang w:val="uk-UA"/>
        </w:rPr>
        <w:t>(</w:t>
      </w:r>
      <w:r w:rsidR="002B09D9">
        <w:rPr>
          <w:sz w:val="28"/>
          <w:szCs w:val="28"/>
          <w:lang w:val="uk-UA"/>
        </w:rPr>
        <w:t>Холупняк К</w:t>
      </w:r>
      <w:r w:rsidR="003725BD">
        <w:rPr>
          <w:sz w:val="28"/>
          <w:szCs w:val="28"/>
          <w:lang w:val="uk-UA"/>
        </w:rPr>
        <w:t xml:space="preserve">. </w:t>
      </w:r>
      <w:r w:rsidR="002B09D9">
        <w:rPr>
          <w:sz w:val="28"/>
          <w:szCs w:val="28"/>
          <w:lang w:val="uk-UA"/>
        </w:rPr>
        <w:t>О</w:t>
      </w:r>
      <w:r w:rsidR="003725BD">
        <w:rPr>
          <w:sz w:val="28"/>
          <w:szCs w:val="28"/>
          <w:lang w:val="uk-UA"/>
        </w:rPr>
        <w:t>.).</w:t>
      </w:r>
      <w:r>
        <w:rPr>
          <w:sz w:val="28"/>
          <w:szCs w:val="28"/>
          <w:lang w:val="uk-UA"/>
        </w:rPr>
        <w:t xml:space="preserve"> </w:t>
      </w: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BB2C2A">
      <w:pPr>
        <w:spacing w:before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А. В. Бондаренко</w:t>
      </w:r>
    </w:p>
    <w:p w:rsidR="00152725" w:rsidRDefault="00865733" w:rsidP="00DF47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152725" w:rsidRPr="00152725" w:rsidRDefault="00152725" w:rsidP="00152725">
      <w:pPr>
        <w:rPr>
          <w:sz w:val="28"/>
          <w:szCs w:val="28"/>
          <w:lang w:val="uk-UA"/>
        </w:rPr>
      </w:pPr>
    </w:p>
    <w:p w:rsidR="00152725" w:rsidRDefault="00152725" w:rsidP="00152725">
      <w:pPr>
        <w:rPr>
          <w:sz w:val="28"/>
          <w:szCs w:val="28"/>
          <w:lang w:val="uk-UA"/>
        </w:rPr>
      </w:pPr>
    </w:p>
    <w:p w:rsidR="00865733" w:rsidRDefault="00865733" w:rsidP="00152725">
      <w:pPr>
        <w:rPr>
          <w:sz w:val="28"/>
          <w:szCs w:val="28"/>
          <w:lang w:val="uk-UA"/>
        </w:rPr>
      </w:pPr>
    </w:p>
    <w:sectPr w:rsidR="00865733" w:rsidSect="00AB5BE2">
      <w:pgSz w:w="11906" w:h="16838"/>
      <w:pgMar w:top="1134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2692"/>
    <w:rsid w:val="00014559"/>
    <w:rsid w:val="000161EA"/>
    <w:rsid w:val="000736B7"/>
    <w:rsid w:val="00090185"/>
    <w:rsid w:val="000C6936"/>
    <w:rsid w:val="000D2252"/>
    <w:rsid w:val="000E4F90"/>
    <w:rsid w:val="000F54B3"/>
    <w:rsid w:val="00125FFD"/>
    <w:rsid w:val="00132E8C"/>
    <w:rsid w:val="00152725"/>
    <w:rsid w:val="00155786"/>
    <w:rsid w:val="001822AB"/>
    <w:rsid w:val="00184C52"/>
    <w:rsid w:val="001920C0"/>
    <w:rsid w:val="001A192E"/>
    <w:rsid w:val="001A7252"/>
    <w:rsid w:val="001B6B8C"/>
    <w:rsid w:val="00232E2D"/>
    <w:rsid w:val="002831D1"/>
    <w:rsid w:val="002A31A1"/>
    <w:rsid w:val="002B09D9"/>
    <w:rsid w:val="003024E4"/>
    <w:rsid w:val="00305E94"/>
    <w:rsid w:val="003078B3"/>
    <w:rsid w:val="00307DB3"/>
    <w:rsid w:val="00314F5E"/>
    <w:rsid w:val="003527D7"/>
    <w:rsid w:val="003725BD"/>
    <w:rsid w:val="003B01F4"/>
    <w:rsid w:val="003C5FB9"/>
    <w:rsid w:val="00411E89"/>
    <w:rsid w:val="00482692"/>
    <w:rsid w:val="0049053F"/>
    <w:rsid w:val="004A193A"/>
    <w:rsid w:val="004F7D8F"/>
    <w:rsid w:val="00503C6D"/>
    <w:rsid w:val="0053126F"/>
    <w:rsid w:val="00633A26"/>
    <w:rsid w:val="00634A1C"/>
    <w:rsid w:val="006553B0"/>
    <w:rsid w:val="00694DB7"/>
    <w:rsid w:val="006C0D9E"/>
    <w:rsid w:val="006C4258"/>
    <w:rsid w:val="006C70EE"/>
    <w:rsid w:val="0070730B"/>
    <w:rsid w:val="00723BD1"/>
    <w:rsid w:val="00732649"/>
    <w:rsid w:val="00777B48"/>
    <w:rsid w:val="007909F7"/>
    <w:rsid w:val="00794048"/>
    <w:rsid w:val="007A77EE"/>
    <w:rsid w:val="007B1892"/>
    <w:rsid w:val="007C5FD6"/>
    <w:rsid w:val="007E0CDB"/>
    <w:rsid w:val="0084488F"/>
    <w:rsid w:val="008576CC"/>
    <w:rsid w:val="00865733"/>
    <w:rsid w:val="0088068F"/>
    <w:rsid w:val="008C4121"/>
    <w:rsid w:val="008E2988"/>
    <w:rsid w:val="00932430"/>
    <w:rsid w:val="00951A3F"/>
    <w:rsid w:val="00956F85"/>
    <w:rsid w:val="00967EBF"/>
    <w:rsid w:val="009F4274"/>
    <w:rsid w:val="00A42CCA"/>
    <w:rsid w:val="00A5664C"/>
    <w:rsid w:val="00A61CBE"/>
    <w:rsid w:val="00A86409"/>
    <w:rsid w:val="00A95642"/>
    <w:rsid w:val="00AB5720"/>
    <w:rsid w:val="00AB5BE2"/>
    <w:rsid w:val="00AE3C46"/>
    <w:rsid w:val="00B627A4"/>
    <w:rsid w:val="00B65B3A"/>
    <w:rsid w:val="00B72460"/>
    <w:rsid w:val="00BA3A09"/>
    <w:rsid w:val="00BB0DB8"/>
    <w:rsid w:val="00BB2C2A"/>
    <w:rsid w:val="00BD3760"/>
    <w:rsid w:val="00C01516"/>
    <w:rsid w:val="00C77CFB"/>
    <w:rsid w:val="00C921BD"/>
    <w:rsid w:val="00C95BF2"/>
    <w:rsid w:val="00CB1D0F"/>
    <w:rsid w:val="00CB25D6"/>
    <w:rsid w:val="00CB4C22"/>
    <w:rsid w:val="00CB6209"/>
    <w:rsid w:val="00CC4CE1"/>
    <w:rsid w:val="00CD43BE"/>
    <w:rsid w:val="00D07937"/>
    <w:rsid w:val="00D250F7"/>
    <w:rsid w:val="00D52A12"/>
    <w:rsid w:val="00D56BFD"/>
    <w:rsid w:val="00D63CA9"/>
    <w:rsid w:val="00D829D9"/>
    <w:rsid w:val="00DC59F8"/>
    <w:rsid w:val="00DD5310"/>
    <w:rsid w:val="00DF4799"/>
    <w:rsid w:val="00E343D3"/>
    <w:rsid w:val="00E609FE"/>
    <w:rsid w:val="00EB4CB3"/>
    <w:rsid w:val="00ED78F5"/>
    <w:rsid w:val="00EE203E"/>
    <w:rsid w:val="00EF4437"/>
    <w:rsid w:val="00F2556D"/>
    <w:rsid w:val="00F362C1"/>
    <w:rsid w:val="00F41B0A"/>
    <w:rsid w:val="00F637FF"/>
    <w:rsid w:val="00F82789"/>
    <w:rsid w:val="00F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b">
    <w:name w:val="Вміст таблиці"/>
    <w:basedOn w:val="a"/>
    <w:rsid w:val="00FB65E8"/>
    <w:pPr>
      <w:suppressLineNumbers/>
    </w:pPr>
  </w:style>
  <w:style w:type="paragraph" w:customStyle="1" w:styleId="ac">
    <w:name w:val="Заголовок таблиці"/>
    <w:basedOn w:val="ab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FollowedHyperlink"/>
    <w:uiPriority w:val="99"/>
    <w:unhideWhenUsed/>
    <w:rsid w:val="000D225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mr.gov.ua/myrada/html/247036.php?id=2470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4B2D-17D3-4D17-92B7-AA863EC9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7654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11</cp:revision>
  <cp:lastPrinted>2021-03-09T08:28:00Z</cp:lastPrinted>
  <dcterms:created xsi:type="dcterms:W3CDTF">2021-02-16T09:27:00Z</dcterms:created>
  <dcterms:modified xsi:type="dcterms:W3CDTF">2021-05-24T08:17:00Z</dcterms:modified>
</cp:coreProperties>
</file>